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88" w:rsidRDefault="00A90765">
      <w:pPr>
        <w:rPr>
          <w:sz w:val="48"/>
          <w:szCs w:val="48"/>
        </w:rPr>
      </w:pPr>
      <w:r>
        <w:rPr>
          <w:sz w:val="48"/>
          <w:szCs w:val="48"/>
        </w:rPr>
        <w:t>TABLO DÖNDÜREN FONKSİYONLAR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Bu tip fonksiyon viewlere çok benzerler. View gibi bir tek select ifadesi içerir. Bu ifadenin sonucunu gösterir. View’den farklı olarak dışarıdan parametre alır.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Genel ifade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CREATE FUNCTION fonksiyonAdı (varsaParametreler)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RETURNS TABLE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RETURN selectİfadesi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Birbirine benzeyen üç tip nesne var. View, fonksiyon ve prosedür.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View, fonksiyon ve prosedürü karşılaştırmak için örnekler yapalım.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Örnek: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 xml:space="preserve">Tüm müşterileri listeleyen bir view oluşturunuz. 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Create view vw_musteri as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Select * from musteri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A90765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019425" cy="173291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529" t="13577" r="37053" b="5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Yukarıdaki viewi sorgulayalım.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Select * from vw_musteri</w:t>
      </w:r>
    </w:p>
    <w:p w:rsidR="00A90765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445385" cy="220091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29" t="15063" r="43004" b="4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Yukarıdaki view’e benzeyen fonksiyon oluşturalım.</w:t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Create function fn_musteri()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Returns table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lastRenderedPageBreak/>
        <w:t>As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 xml:space="preserve">Return </w:t>
      </w:r>
      <w:r w:rsidRPr="00A90765">
        <w:rPr>
          <w:color w:val="0000FF"/>
          <w:sz w:val="48"/>
          <w:szCs w:val="48"/>
        </w:rPr>
        <w:t>select * from musteri</w:t>
      </w: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A90765" w:rsidRDefault="00A90765">
      <w:pPr>
        <w:rPr>
          <w:sz w:val="48"/>
          <w:szCs w:val="48"/>
        </w:rPr>
      </w:pPr>
    </w:p>
    <w:p w:rsidR="00A90765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093845" cy="2073275"/>
            <wp:effectExtent l="1905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40" t="13577" r="39044" b="4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65" w:rsidRDefault="00A90765">
      <w:pPr>
        <w:rPr>
          <w:sz w:val="48"/>
          <w:szCs w:val="48"/>
        </w:rPr>
      </w:pPr>
    </w:p>
    <w:p w:rsidR="00A90765" w:rsidRDefault="00A90765">
      <w:pPr>
        <w:rPr>
          <w:sz w:val="48"/>
          <w:szCs w:val="48"/>
        </w:rPr>
      </w:pPr>
      <w:r>
        <w:rPr>
          <w:sz w:val="48"/>
          <w:szCs w:val="48"/>
        </w:rPr>
        <w:t xml:space="preserve">Select * from </w:t>
      </w:r>
      <w:r w:rsidRPr="003E2F92">
        <w:rPr>
          <w:color w:val="0000FF"/>
          <w:sz w:val="48"/>
          <w:szCs w:val="48"/>
        </w:rPr>
        <w:t>fn_musteri()</w:t>
      </w:r>
    </w:p>
    <w:p w:rsidR="003E2F92" w:rsidRDefault="003E2F92">
      <w:pPr>
        <w:rPr>
          <w:sz w:val="48"/>
          <w:szCs w:val="48"/>
        </w:rPr>
      </w:pPr>
    </w:p>
    <w:p w:rsidR="003E2F92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1871345" cy="17653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29" t="14313" r="43004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Yukarıdaki view ve fonksiyonun işini yapan bir prosedür oluşturunuz.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CREATE PROC sp_musteri</w:t>
      </w: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3E2F92" w:rsidRPr="003E2F92" w:rsidRDefault="003E2F92">
      <w:pPr>
        <w:rPr>
          <w:color w:val="0000FF"/>
          <w:sz w:val="48"/>
          <w:szCs w:val="48"/>
        </w:rPr>
      </w:pPr>
      <w:r w:rsidRPr="003E2F92">
        <w:rPr>
          <w:color w:val="0000FF"/>
          <w:sz w:val="48"/>
          <w:szCs w:val="48"/>
        </w:rPr>
        <w:t>Select * from musteri</w:t>
      </w: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lastRenderedPageBreak/>
        <w:t>Go</w:t>
      </w:r>
    </w:p>
    <w:p w:rsidR="003E2F92" w:rsidRDefault="003E2F92">
      <w:pPr>
        <w:rPr>
          <w:sz w:val="48"/>
          <w:szCs w:val="48"/>
        </w:rPr>
      </w:pPr>
    </w:p>
    <w:p w:rsidR="003E2F92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328545" cy="13081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529" t="14313" r="35069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Yukarıdaki prosedürü çalıştıralım.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Exec sp_musteri</w:t>
      </w:r>
    </w:p>
    <w:p w:rsidR="003E2F92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562225" cy="255206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29" t="14313" r="44987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Her üçü de aynı çıktıyı verdi. İsteklerimizi ilerletelim.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Yukarıdaki view, fonksiyon ve prosedürden faydalanarak A ve B grubundaki müşterileri listeleyiniz.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-- view’den A ve B grubundakileri listeleyelim. 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Select * from vw_musteri where grubu IN (’A’, ‘B’)</w:t>
      </w:r>
    </w:p>
    <w:p w:rsidR="003E2F92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933825" cy="171196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29" t="14313" r="19522" b="5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-- yukarıdaki sorguyu fonksiyona uygulayalım.</w:t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t>Select * from fn_musteri() where grubu IN (‘A’, ‘B’)</w:t>
      </w:r>
    </w:p>
    <w:p w:rsidR="003E2F92" w:rsidRDefault="003E2F92">
      <w:pPr>
        <w:rPr>
          <w:sz w:val="48"/>
          <w:szCs w:val="48"/>
        </w:rPr>
      </w:pPr>
    </w:p>
    <w:p w:rsidR="003E2F92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445385" cy="198818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29" t="14313" r="43004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92" w:rsidRDefault="003E2F92">
      <w:pPr>
        <w:rPr>
          <w:sz w:val="48"/>
          <w:szCs w:val="48"/>
        </w:rPr>
      </w:pPr>
    </w:p>
    <w:p w:rsidR="003E2F92" w:rsidRDefault="003E2F92">
      <w:pPr>
        <w:rPr>
          <w:sz w:val="48"/>
          <w:szCs w:val="48"/>
        </w:rPr>
      </w:pPr>
      <w:r>
        <w:rPr>
          <w:sz w:val="48"/>
          <w:szCs w:val="48"/>
        </w:rPr>
        <w:lastRenderedPageBreak/>
        <w:t>-- sp_musteri prosedüründen A ve B müşterilerini listeleyemeyiz. Prosedürler sorgulanamaz. Select içinde prosedür olamaz.</w:t>
      </w:r>
    </w:p>
    <w:p w:rsidR="003E2F92" w:rsidRDefault="003E2F92">
      <w:pPr>
        <w:rPr>
          <w:sz w:val="48"/>
          <w:szCs w:val="48"/>
        </w:rPr>
      </w:pPr>
    </w:p>
    <w:p w:rsidR="003E2F92" w:rsidRDefault="00670FEA">
      <w:pPr>
        <w:rPr>
          <w:sz w:val="48"/>
          <w:szCs w:val="48"/>
        </w:rPr>
      </w:pPr>
      <w:r>
        <w:rPr>
          <w:sz w:val="48"/>
          <w:szCs w:val="48"/>
        </w:rPr>
        <w:t>Şimdi A ve B değerleri ayrı alabilmek için view, fonksiyon ve prosedüre parametre tanımlayalım.</w:t>
      </w:r>
    </w:p>
    <w:p w:rsidR="00670FEA" w:rsidRDefault="00670FEA">
      <w:pPr>
        <w:rPr>
          <w:sz w:val="48"/>
          <w:szCs w:val="48"/>
        </w:rPr>
      </w:pPr>
    </w:p>
    <w:p w:rsidR="00670FEA" w:rsidRDefault="00670FEA">
      <w:pPr>
        <w:rPr>
          <w:sz w:val="48"/>
          <w:szCs w:val="48"/>
        </w:rPr>
      </w:pPr>
      <w:r>
        <w:rPr>
          <w:sz w:val="48"/>
          <w:szCs w:val="48"/>
        </w:rPr>
        <w:t>-- view’e parametre tanımlanamaz.</w:t>
      </w:r>
    </w:p>
    <w:p w:rsidR="00670FEA" w:rsidRDefault="00670FEA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-- fonksiyona grubu parametresi tanımlayalım.</w:t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Alter function fn_musteri (@grubu char(1))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Returns table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Return select * from musteri where grubu=@grubu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051300" cy="1765300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529" t="14313" r="19199" b="5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Select * from fn_musteri (‘A’)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2445385" cy="153098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29" t="14313" r="39037" b="5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Select * from fn_musteri (‘B’)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785745" cy="143510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29" t="14313" r="39037" b="6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-- grubu parametreli olarak prosedürü tanımlayalım.</w:t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alter proc sp_musteri @grubu varchar(10)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Select * from musteri where grubu=@grubu</w:t>
      </w: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242945" cy="152019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29" t="14313" r="27133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Exec sp_musteri ‘A’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2445385" cy="21050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29" t="14313" r="48955" b="5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Exec sp_musteri ‘B’</w:t>
      </w:r>
    </w:p>
    <w:p w:rsidR="00F92D27" w:rsidRDefault="008B209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562225" cy="1392555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29" t="14313" r="41020" b="6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7" w:rsidRDefault="00F92D27">
      <w:pPr>
        <w:rPr>
          <w:sz w:val="48"/>
          <w:szCs w:val="48"/>
        </w:rPr>
      </w:pPr>
    </w:p>
    <w:p w:rsidR="00F92D27" w:rsidRDefault="00F92D27">
      <w:pPr>
        <w:rPr>
          <w:sz w:val="48"/>
          <w:szCs w:val="48"/>
        </w:rPr>
      </w:pPr>
      <w:r>
        <w:rPr>
          <w:sz w:val="48"/>
          <w:szCs w:val="48"/>
        </w:rPr>
        <w:t>Yukarıdaki çıktıları değerlendirdiğimizde aşağıdaki sonuçlara varırız.</w:t>
      </w:r>
    </w:p>
    <w:p w:rsidR="00F92D27" w:rsidRDefault="00F92D27">
      <w:pPr>
        <w:rPr>
          <w:sz w:val="48"/>
          <w:szCs w:val="48"/>
        </w:rPr>
      </w:pPr>
    </w:p>
    <w:p w:rsidR="00F92D27" w:rsidRDefault="00F92D27" w:rsidP="00F92D27">
      <w:pPr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view ve prosedür sorgulanabilir ancak prosedür sorgulanamaz.</w:t>
      </w:r>
    </w:p>
    <w:p w:rsidR="00F92D27" w:rsidRDefault="00F92D27" w:rsidP="00F92D27">
      <w:pPr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View’e parametre tanımlanamaz ancak fonksiyon ve prosedüre tanımlanabilir.</w:t>
      </w:r>
    </w:p>
    <w:p w:rsidR="00F92D27" w:rsidRPr="00207A88" w:rsidRDefault="00F92D27" w:rsidP="00F92D27">
      <w:pPr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Prosedürler toplu iş yapmak için genellikler tercih edilir. Prosedürlerin ana amacı listeleme değildir.</w:t>
      </w:r>
    </w:p>
    <w:sectPr w:rsidR="00F92D27" w:rsidRPr="00207A88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C2F" w:rsidRDefault="00502C2F" w:rsidP="00F2223C">
      <w:r>
        <w:separator/>
      </w:r>
    </w:p>
  </w:endnote>
  <w:endnote w:type="continuationSeparator" w:id="0">
    <w:p w:rsidR="00502C2F" w:rsidRDefault="00502C2F" w:rsidP="00F222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3C" w:rsidRDefault="00F2223C">
    <w:pPr>
      <w:pStyle w:val="Altbilgi"/>
      <w:jc w:val="center"/>
    </w:pPr>
    <w:fldSimple w:instr=" PAGE   \* MERGEFORMAT ">
      <w:r w:rsidR="008B2092">
        <w:rPr>
          <w:noProof/>
        </w:rPr>
        <w:t>1</w:t>
      </w:r>
    </w:fldSimple>
  </w:p>
  <w:p w:rsidR="00F2223C" w:rsidRDefault="00F2223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C2F" w:rsidRDefault="00502C2F" w:rsidP="00F2223C">
      <w:r>
        <w:separator/>
      </w:r>
    </w:p>
  </w:footnote>
  <w:footnote w:type="continuationSeparator" w:id="0">
    <w:p w:rsidR="00502C2F" w:rsidRDefault="00502C2F" w:rsidP="00F222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3C" w:rsidRDefault="00F2223C">
    <w:pPr>
      <w:pStyle w:val="stbilgi"/>
    </w:pPr>
    <w:r>
      <w:t>Tablo döndüren fonksiyonlar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34B"/>
    <w:multiLevelType w:val="hybridMultilevel"/>
    <w:tmpl w:val="CBACFE36"/>
    <w:lvl w:ilvl="0" w:tplc="A0B4A3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7A88"/>
    <w:rsid w:val="00207A88"/>
    <w:rsid w:val="003E2F92"/>
    <w:rsid w:val="00502C2F"/>
    <w:rsid w:val="00670FEA"/>
    <w:rsid w:val="006F7C04"/>
    <w:rsid w:val="008B2092"/>
    <w:rsid w:val="00A278D9"/>
    <w:rsid w:val="00A90765"/>
    <w:rsid w:val="00F2223C"/>
    <w:rsid w:val="00F9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F2223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2223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F2223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2223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2011-04-22T19:12:00Z</dcterms:created>
  <dcterms:modified xsi:type="dcterms:W3CDTF">2011-04-22T19:12:00Z</dcterms:modified>
</cp:coreProperties>
</file>